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0C" w:rsidRPr="009F1F0C" w:rsidRDefault="009F1F0C" w:rsidP="009F1F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9F1F0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numpy.percentile</w:t>
      </w:r>
      <w:proofErr w:type="spellEnd"/>
      <w:r w:rsidRPr="009F1F0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</w:p>
    <w:p w:rsidR="009F1F0C" w:rsidRPr="009F1F0C" w:rsidRDefault="009F1F0C" w:rsidP="009F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numpy.percentile(a, q, axis=None, out=None, overwrite_input=False, interpolation='linear', keepdims=False) </w:t>
      </w:r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Функция </w:t>
      </w:r>
      <w:proofErr w:type="spellStart"/>
      <w:r w:rsidRPr="009F1F0C">
        <w:rPr>
          <w:rFonts w:ascii="Times New Roman" w:eastAsia="Times New Roman" w:hAnsi="Times New Roman" w:cs="Times New Roman"/>
          <w:b/>
          <w:bCs/>
          <w:sz w:val="24"/>
          <w:szCs w:val="24"/>
        </w:rPr>
        <w:t>percentile</w:t>
      </w:r>
      <w:proofErr w:type="spellEnd"/>
      <w:r w:rsidRPr="009F1F0C">
        <w:rPr>
          <w:rFonts w:ascii="Times New Roman" w:eastAsia="Times New Roman" w:hAnsi="Times New Roman" w:cs="Times New Roman"/>
          <w:b/>
          <w:bCs/>
          <w:sz w:val="24"/>
          <w:szCs w:val="24"/>
        </w:rPr>
        <w:t>()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вычисляет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q-й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процентиль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(перцентиль) значений элементов массива или элементов вдоль указанной оси. </w:t>
      </w:r>
    </w:p>
    <w:p w:rsidR="009F1F0C" w:rsidRPr="009F1F0C" w:rsidRDefault="009F1F0C" w:rsidP="009F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>Параметры: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массив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NumPy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или подобный массиву объект.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Входные данные. 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q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целое положительное число, массив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NumPy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или подобный массиву объект.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Процентиль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или последовательность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процентилей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. Допустимые значения находятся в интервале </w:t>
      </w: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[0, 100].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axis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целое число или кортеж целых чисел, необязательный параметр.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Указывает ось или </w:t>
      </w: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оси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по которым выполняется вычисление (доступно в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NumPy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с версии 1.9.0). По умолчанию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axis</w:t>
      </w:r>
      <w:proofErr w:type="spellEnd"/>
      <w:r w:rsidRPr="009F1F0C">
        <w:rPr>
          <w:rFonts w:ascii="Courier New" w:eastAsia="Times New Roman" w:hAnsi="Courier New" w:cs="Courier New"/>
          <w:sz w:val="20"/>
        </w:rPr>
        <w:t xml:space="preserve"> =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None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что соответствует вычислению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процентиля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так, словно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a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сжат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до одной оси. 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out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массив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NumPy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, необязательный параметр.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Массив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в который можно поместить результат функции. Данный массив должен соответствовать форме и типу данных результирующего массива функции (зачастую, тип данных может быть преобразован автоматически). Указание данного параметра, </w:t>
      </w: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позволяет избежать лишней операции присваивания тем самым немного ускоряя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работу вашего кода. Полезный параметр если вы очень часто обращаетесь к функции в цикле. 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overwrite_input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True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False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, необязательный параметр.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Значение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True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позволяет использовать входной массив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a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для промежуточных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вычислей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что </w:t>
      </w: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сэкономит память но приводит к потере данных. 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interpolation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{‘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linear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’, ‘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lower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’, ‘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higher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’, ‘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midpoint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’, ‘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nearest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’}, необязательный параметр.</w:t>
      </w:r>
    </w:p>
    <w:p w:rsidR="009F1F0C" w:rsidRPr="009F1F0C" w:rsidRDefault="009F1F0C" w:rsidP="009F1F0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Если требуемый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процентиль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находится между двумя значениями элементов входного массива, то данный параметр позволяет задать метод интерполяции для расчета конечного значения. Обозначим два элемента, между которыми находится значение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процентиля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как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, причем</w:t>
      </w: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&lt;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тогда методы интерполяции будут задаваться следующими правилами: </w:t>
      </w:r>
    </w:p>
    <w:p w:rsidR="009F1F0C" w:rsidRPr="009F1F0C" w:rsidRDefault="009F1F0C" w:rsidP="009F1F0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‘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linear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’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+ (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*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fract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где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frac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является дробной частью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процентиля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1F0C" w:rsidRPr="009F1F0C" w:rsidRDefault="009F1F0C" w:rsidP="009F1F0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‘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lower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’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возвращается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1F0C" w:rsidRPr="009F1F0C" w:rsidRDefault="009F1F0C" w:rsidP="009F1F0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‘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higher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’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возвращается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1F0C" w:rsidRPr="009F1F0C" w:rsidRDefault="009F1F0C" w:rsidP="009F1F0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‘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midpoint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’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к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значение.</w:t>
      </w:r>
    </w:p>
    <w:p w:rsidR="009F1F0C" w:rsidRPr="009F1F0C" w:rsidRDefault="009F1F0C" w:rsidP="009F1F0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‘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nearest</w:t>
      </w:r>
      <w:proofErr w:type="spellEnd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’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среднее значение между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j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keepdims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True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False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, необязательный параметр.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Если данный параметр указан как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True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то результат работы функции по указанным осям будет способен к транслированию по исходному массиву, т.е. результат функции оформляется в массив с количеством осей исходного массива. Если параметр установлен в значение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False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то результатом работы функции </w:t>
      </w: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будет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либо число, либо одномерный массив чисел. Доступно в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NumPy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с версии 1.9.0. </w:t>
      </w:r>
    </w:p>
    <w:p w:rsidR="009F1F0C" w:rsidRPr="009F1F0C" w:rsidRDefault="009F1F0C" w:rsidP="009F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>Возвращает: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результат - массив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NumPy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или число</w:t>
      </w:r>
    </w:p>
    <w:p w:rsidR="009F1F0C" w:rsidRPr="009F1F0C" w:rsidRDefault="009F1F0C" w:rsidP="009F1F0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Если параметр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q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это одно число, то результатом так же будет одно число. Если параметр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q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- это массив из нескольких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процентилей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то будет возвращен массив аналогичной </w:t>
      </w:r>
      <w:proofErr w:type="gramStart"/>
      <w:r w:rsidRPr="009F1F0C">
        <w:rPr>
          <w:rFonts w:ascii="Times New Roman" w:eastAsia="Times New Roman" w:hAnsi="Times New Roman" w:cs="Times New Roman"/>
          <w:sz w:val="24"/>
          <w:szCs w:val="24"/>
        </w:rPr>
        <w:t>длинны</w:t>
      </w:r>
      <w:proofErr w:type="gram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. Если входной массив имеет несколько осей, указано несколько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процентилей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и указана ось (или указано несколько осей) в параметре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axis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то будет возвращен массив, по первой оси которого расположены значения (массивы значения) для каждого указанного в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q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процентиля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1F0C" w:rsidRPr="009F1F0C" w:rsidRDefault="009F1F0C" w:rsidP="009F1F0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F1F0C">
        <w:rPr>
          <w:rFonts w:ascii="Times New Roman" w:eastAsia="Times New Roman" w:hAnsi="Times New Roman" w:cs="Times New Roman"/>
          <w:b/>
          <w:bCs/>
          <w:sz w:val="36"/>
          <w:szCs w:val="36"/>
        </w:rPr>
        <w:t>Замечание</w:t>
      </w:r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Если типом данных входного массива являются целые числа или тип </w:t>
      </w:r>
      <w:proofErr w:type="spellStart"/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float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меньший чем </w:t>
      </w: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float64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то тип данных результирующего массива будет преобразован к </w:t>
      </w:r>
      <w:r w:rsidRPr="009F1F0C">
        <w:rPr>
          <w:rFonts w:ascii="Times New Roman" w:eastAsia="Times New Roman" w:hAnsi="Times New Roman" w:cs="Times New Roman"/>
          <w:i/>
          <w:iCs/>
          <w:sz w:val="24"/>
          <w:szCs w:val="24"/>
        </w:rPr>
        <w:t>float64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. В противном случае, преобразование типов не выполняется. </w:t>
      </w:r>
    </w:p>
    <w:p w:rsidR="009F1F0C" w:rsidRPr="009F1F0C" w:rsidRDefault="009F1F0C" w:rsidP="009F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b/>
          <w:bCs/>
          <w:sz w:val="24"/>
          <w:szCs w:val="24"/>
        </w:rPr>
        <w:t>Смотрите так же:</w:t>
      </w:r>
      <w:r w:rsidRPr="009F1F0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" w:history="1">
        <w:proofErr w:type="spellStart"/>
        <w:r w:rsidRPr="009F1F0C">
          <w:rPr>
            <w:rFonts w:ascii="Courier New" w:eastAsia="Times New Roman" w:hAnsi="Courier New" w:cs="Courier New"/>
            <w:color w:val="0000FF"/>
            <w:sz w:val="20"/>
            <w:u w:val="single"/>
          </w:rPr>
          <w:t>nanpercentile</w:t>
        </w:r>
        <w:proofErr w:type="spellEnd"/>
      </w:hyperlink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6" w:history="1">
        <w:proofErr w:type="spellStart"/>
        <w:r w:rsidRPr="009F1F0C">
          <w:rPr>
            <w:rFonts w:ascii="Courier New" w:eastAsia="Times New Roman" w:hAnsi="Courier New" w:cs="Courier New"/>
            <w:color w:val="0000FF"/>
            <w:sz w:val="20"/>
            <w:u w:val="single"/>
          </w:rPr>
          <w:t>quantile</w:t>
        </w:r>
        <w:proofErr w:type="spellEnd"/>
      </w:hyperlink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7" w:history="1">
        <w:proofErr w:type="spellStart"/>
        <w:r w:rsidRPr="009F1F0C">
          <w:rPr>
            <w:rFonts w:ascii="Courier New" w:eastAsia="Times New Roman" w:hAnsi="Courier New" w:cs="Courier New"/>
            <w:color w:val="0000FF"/>
            <w:sz w:val="20"/>
            <w:u w:val="single"/>
          </w:rPr>
          <w:t>nanquantile</w:t>
        </w:r>
        <w:proofErr w:type="spellEnd"/>
      </w:hyperlink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1F0C" w:rsidRPr="009F1F0C" w:rsidRDefault="009F1F0C" w:rsidP="009F1F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F1F0C" w:rsidRPr="009F1F0C" w:rsidRDefault="009F1F0C" w:rsidP="009F1F0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F1F0C">
        <w:rPr>
          <w:rFonts w:ascii="Times New Roman" w:eastAsia="Times New Roman" w:hAnsi="Times New Roman" w:cs="Times New Roman"/>
          <w:b/>
          <w:bCs/>
          <w:sz w:val="36"/>
          <w:szCs w:val="36"/>
        </w:rPr>
        <w:t>Примеры</w:t>
      </w:r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50-й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процентиль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это, по сути, медиана, т.е. функция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numpy.percentile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должна вернуть такое значение, которое меньше ровно половины элементов массива: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import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numpy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as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a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arange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(10)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a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4,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6,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7,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8,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9])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percentile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</w:t>
      </w:r>
      <w:r w:rsidRPr="009F1F0C">
        <w:rPr>
          <w:rFonts w:ascii="Courier New" w:eastAsia="Times New Roman" w:hAnsi="Courier New" w:cs="Courier New"/>
          <w:sz w:val="20"/>
          <w:lang w:val="en-US"/>
        </w:rPr>
        <w:t>a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50)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4.5</w:t>
      </w:r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Мы можем указать несколько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процентилей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, например, посмотрим каковы значения 30-го и 70-го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процентиля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для предыдущего массива: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percentile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</w:t>
      </w:r>
      <w:r w:rsidRPr="009F1F0C">
        <w:rPr>
          <w:rFonts w:ascii="Courier New" w:eastAsia="Times New Roman" w:hAnsi="Courier New" w:cs="Courier New"/>
          <w:sz w:val="20"/>
          <w:lang w:val="en-US"/>
        </w:rPr>
        <w:t>a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q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[30,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70])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([2.7,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6.3])</w:t>
      </w:r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Если мы имеем дело с двумерными массивами, то мы можем узнать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процентиль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каждого отдельного столбца или строки: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b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arange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(36).</w:t>
      </w:r>
      <w:r w:rsidRPr="009F1F0C">
        <w:rPr>
          <w:rFonts w:ascii="Courier New" w:eastAsia="Times New Roman" w:hAnsi="Courier New" w:cs="Courier New"/>
          <w:sz w:val="20"/>
          <w:lang w:val="en-US"/>
        </w:rPr>
        <w:t>reshape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(6,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6)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b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4,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6,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7,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9,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10,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11],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[12,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13,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16,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17],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[18,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19,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21,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22,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23],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[24,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27,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28,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29],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proofErr w:type="gramStart"/>
      <w:r w:rsidRPr="009F1F0C">
        <w:rPr>
          <w:rFonts w:ascii="Courier New" w:eastAsia="Times New Roman" w:hAnsi="Courier New" w:cs="Courier New"/>
          <w:sz w:val="20"/>
          <w:szCs w:val="20"/>
        </w:rPr>
        <w:t>[30,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31,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33,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34,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35]])</w:t>
      </w:r>
      <w:proofErr w:type="gramEnd"/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&gt;&gt;&gt;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&gt;&gt;&gt;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 xml:space="preserve">#  </w:t>
      </w:r>
      <w:proofErr w:type="spellStart"/>
      <w:r w:rsidRPr="009F1F0C">
        <w:rPr>
          <w:rFonts w:ascii="Courier New" w:eastAsia="Times New Roman" w:hAnsi="Courier New" w:cs="Courier New"/>
          <w:sz w:val="20"/>
          <w:szCs w:val="20"/>
        </w:rPr>
        <w:t>Процентиль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 xml:space="preserve"> каждого столбца: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...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np</w:t>
      </w:r>
      <w:r w:rsidRPr="009F1F0C">
        <w:rPr>
          <w:rFonts w:ascii="Courier New" w:eastAsia="Times New Roman" w:hAnsi="Courier New" w:cs="Courier New"/>
          <w:sz w:val="20"/>
          <w:szCs w:val="20"/>
        </w:rPr>
        <w:t>.</w:t>
      </w:r>
      <w:r w:rsidRPr="009F1F0C">
        <w:rPr>
          <w:rFonts w:ascii="Courier New" w:eastAsia="Times New Roman" w:hAnsi="Courier New" w:cs="Courier New"/>
          <w:sz w:val="20"/>
        </w:rPr>
        <w:t>percentile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(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b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q</w:t>
      </w:r>
      <w:proofErr w:type="spellEnd"/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=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50,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axis</w:t>
      </w:r>
      <w:proofErr w:type="spellEnd"/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=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0)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proofErr w:type="spellStart"/>
      <w:r w:rsidRPr="009F1F0C">
        <w:rPr>
          <w:rFonts w:ascii="Courier New" w:eastAsia="Times New Roman" w:hAnsi="Courier New" w:cs="Courier New"/>
          <w:sz w:val="20"/>
        </w:rPr>
        <w:t>array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([15.,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16.,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17.,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18.,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19.,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&gt;&gt;&gt;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&gt;&gt;&gt;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 xml:space="preserve">#  </w:t>
      </w:r>
      <w:proofErr w:type="spellStart"/>
      <w:r w:rsidRPr="009F1F0C">
        <w:rPr>
          <w:rFonts w:ascii="Courier New" w:eastAsia="Times New Roman" w:hAnsi="Courier New" w:cs="Courier New"/>
          <w:sz w:val="20"/>
          <w:szCs w:val="20"/>
        </w:rPr>
        <w:t>Процентиль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 xml:space="preserve"> каждой строки: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szCs w:val="20"/>
        </w:rPr>
        <w:t>...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np</w:t>
      </w:r>
      <w:r w:rsidRPr="009F1F0C">
        <w:rPr>
          <w:rFonts w:ascii="Courier New" w:eastAsia="Times New Roman" w:hAnsi="Courier New" w:cs="Courier New"/>
          <w:sz w:val="20"/>
          <w:szCs w:val="20"/>
        </w:rPr>
        <w:t>.</w:t>
      </w:r>
      <w:r w:rsidRPr="009F1F0C">
        <w:rPr>
          <w:rFonts w:ascii="Courier New" w:eastAsia="Times New Roman" w:hAnsi="Courier New" w:cs="Courier New"/>
          <w:sz w:val="20"/>
        </w:rPr>
        <w:t>percentile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(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b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q</w:t>
      </w:r>
      <w:proofErr w:type="spellEnd"/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=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50,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axis</w:t>
      </w:r>
      <w:proofErr w:type="spellEnd"/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=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9F1F0C">
        <w:rPr>
          <w:rFonts w:ascii="Courier New" w:eastAsia="Times New Roman" w:hAnsi="Courier New" w:cs="Courier New"/>
          <w:sz w:val="20"/>
        </w:rPr>
        <w:t>array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(</w:t>
      </w:r>
      <w:proofErr w:type="gramStart"/>
      <w:r w:rsidRPr="009F1F0C">
        <w:rPr>
          <w:rFonts w:ascii="Courier New" w:eastAsia="Times New Roman" w:hAnsi="Courier New" w:cs="Courier New"/>
          <w:sz w:val="20"/>
          <w:szCs w:val="20"/>
        </w:rPr>
        <w:t>[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gramEnd"/>
      <w:r w:rsidRPr="009F1F0C">
        <w:rPr>
          <w:rFonts w:ascii="Courier New" w:eastAsia="Times New Roman" w:hAnsi="Courier New" w:cs="Courier New"/>
          <w:sz w:val="20"/>
          <w:szCs w:val="20"/>
        </w:rPr>
        <w:t>2.5,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32.5])</w:t>
      </w:r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Мы можем указать несколько </w:t>
      </w:r>
      <w:proofErr w:type="spellStart"/>
      <w:r w:rsidRPr="009F1F0C">
        <w:rPr>
          <w:rFonts w:ascii="Times New Roman" w:eastAsia="Times New Roman" w:hAnsi="Times New Roman" w:cs="Times New Roman"/>
          <w:sz w:val="24"/>
          <w:szCs w:val="24"/>
        </w:rPr>
        <w:t>процентилей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для каждой оси: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percentile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</w:t>
      </w:r>
      <w:r w:rsidRPr="009F1F0C">
        <w:rPr>
          <w:rFonts w:ascii="Courier New" w:eastAsia="Times New Roman" w:hAnsi="Courier New" w:cs="Courier New"/>
          <w:sz w:val="20"/>
          <w:lang w:val="en-US"/>
        </w:rPr>
        <w:t>b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q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[30,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70],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axis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0)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10.,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11.,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12.,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13.,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14.],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[21.,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22.,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23.,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24.,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26.]])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percentile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</w:t>
      </w:r>
      <w:r w:rsidRPr="009F1F0C">
        <w:rPr>
          <w:rFonts w:ascii="Courier New" w:eastAsia="Times New Roman" w:hAnsi="Courier New" w:cs="Courier New"/>
          <w:sz w:val="20"/>
          <w:lang w:val="en-US"/>
        </w:rPr>
        <w:t>b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q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[30,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70],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axis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proofErr w:type="spellStart"/>
      <w:r w:rsidRPr="009F1F0C">
        <w:rPr>
          <w:rFonts w:ascii="Courier New" w:eastAsia="Times New Roman" w:hAnsi="Courier New" w:cs="Courier New"/>
          <w:sz w:val="20"/>
        </w:rPr>
        <w:t>array</w:t>
      </w:r>
      <w:proofErr w:type="spellEnd"/>
      <w:r w:rsidRPr="009F1F0C">
        <w:rPr>
          <w:rFonts w:ascii="Courier New" w:eastAsia="Times New Roman" w:hAnsi="Courier New" w:cs="Courier New"/>
          <w:sz w:val="20"/>
          <w:szCs w:val="20"/>
        </w:rPr>
        <w:t>([</w:t>
      </w:r>
      <w:proofErr w:type="gramStart"/>
      <w:r w:rsidRPr="009F1F0C">
        <w:rPr>
          <w:rFonts w:ascii="Courier New" w:eastAsia="Times New Roman" w:hAnsi="Courier New" w:cs="Courier New"/>
          <w:sz w:val="20"/>
          <w:szCs w:val="20"/>
        </w:rPr>
        <w:t>[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proofErr w:type="gramEnd"/>
      <w:r w:rsidRPr="009F1F0C">
        <w:rPr>
          <w:rFonts w:ascii="Courier New" w:eastAsia="Times New Roman" w:hAnsi="Courier New" w:cs="Courier New"/>
          <w:sz w:val="20"/>
          <w:szCs w:val="20"/>
        </w:rPr>
        <w:t>1.5,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7.5,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13.5,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19.5,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25.5,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31.5],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proofErr w:type="gramStart"/>
      <w:r w:rsidRPr="009F1F0C">
        <w:rPr>
          <w:rFonts w:ascii="Courier New" w:eastAsia="Times New Roman" w:hAnsi="Courier New" w:cs="Courier New"/>
          <w:sz w:val="20"/>
          <w:szCs w:val="20"/>
        </w:rPr>
        <w:t>[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9.5,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15.5,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21.5,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27.5,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33.5]])</w:t>
      </w:r>
      <w:proofErr w:type="gramEnd"/>
    </w:p>
    <w:p w:rsidR="009F1F0C" w:rsidRPr="009F1F0C" w:rsidRDefault="009F1F0C" w:rsidP="009F1F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Параметр </w:t>
      </w:r>
      <w:proofErr w:type="spellStart"/>
      <w:r w:rsidRPr="009F1F0C">
        <w:rPr>
          <w:rFonts w:ascii="Courier New" w:eastAsia="Times New Roman" w:hAnsi="Courier New" w:cs="Courier New"/>
          <w:sz w:val="20"/>
        </w:rPr>
        <w:t>keepdims</w:t>
      </w:r>
      <w:proofErr w:type="spellEnd"/>
      <w:r w:rsidRPr="009F1F0C">
        <w:rPr>
          <w:rFonts w:ascii="Times New Roman" w:eastAsia="Times New Roman" w:hAnsi="Times New Roman" w:cs="Times New Roman"/>
          <w:sz w:val="24"/>
          <w:szCs w:val="24"/>
        </w:rPr>
        <w:t xml:space="preserve"> сохраняет у результата форму исходного массива, что в дальнейшем позволяет использовать механизм транслирования: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b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4,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6,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7,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8,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9,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11],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[12,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13,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14,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[18,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21,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22,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23],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[24,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26,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27,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28,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29],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[30,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31,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32,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33,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34,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35]])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x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percentile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</w:t>
      </w:r>
      <w:r w:rsidRPr="009F1F0C">
        <w:rPr>
          <w:rFonts w:ascii="Courier New" w:eastAsia="Times New Roman" w:hAnsi="Courier New" w:cs="Courier New"/>
          <w:sz w:val="20"/>
          <w:lang w:val="en-US"/>
        </w:rPr>
        <w:t>b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q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50,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axis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keepdims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True)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x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y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percentile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</w:t>
      </w:r>
      <w:r w:rsidRPr="009F1F0C">
        <w:rPr>
          <w:rFonts w:ascii="Courier New" w:eastAsia="Times New Roman" w:hAnsi="Courier New" w:cs="Courier New"/>
          <w:sz w:val="20"/>
          <w:lang w:val="en-US"/>
        </w:rPr>
        <w:t>b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q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50,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axis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keepdims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True)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y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8.5],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[14.5],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[20.5],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[26.5],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[32.5]])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c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=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np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.</w:t>
      </w:r>
      <w:r w:rsidRPr="009F1F0C">
        <w:rPr>
          <w:rFonts w:ascii="Courier New" w:eastAsia="Times New Roman" w:hAnsi="Courier New" w:cs="Courier New"/>
          <w:sz w:val="20"/>
          <w:lang w:val="en-US"/>
        </w:rPr>
        <w:t>zeros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((6,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6))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c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+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x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[15.,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16.,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17.,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18.,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19.,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20.]])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&gt;&gt;&gt;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c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+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y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>array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([[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2.5,</w:t>
      </w: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  <w:lang w:val="en-US"/>
        </w:rPr>
        <w:t>2.5],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  <w:lang w:val="en-US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8.5,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8.5,</w:t>
      </w:r>
      <w:r w:rsidRPr="009F1F0C">
        <w:rPr>
          <w:rFonts w:ascii="Courier New" w:eastAsia="Times New Roman" w:hAnsi="Courier New" w:cs="Courier New"/>
          <w:sz w:val="20"/>
        </w:rPr>
        <w:t xml:space="preserve">  </w:t>
      </w:r>
      <w:r w:rsidRPr="009F1F0C">
        <w:rPr>
          <w:rFonts w:ascii="Courier New" w:eastAsia="Times New Roman" w:hAnsi="Courier New" w:cs="Courier New"/>
          <w:sz w:val="20"/>
          <w:szCs w:val="20"/>
        </w:rPr>
        <w:t>8.5],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[14.5,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14.5],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[20.5,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20.5],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r w:rsidRPr="009F1F0C">
        <w:rPr>
          <w:rFonts w:ascii="Courier New" w:eastAsia="Times New Roman" w:hAnsi="Courier New" w:cs="Courier New"/>
          <w:sz w:val="20"/>
          <w:szCs w:val="20"/>
        </w:rPr>
        <w:t>[26.5,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26.5],</w:t>
      </w:r>
    </w:p>
    <w:p w:rsidR="009F1F0C" w:rsidRPr="009F1F0C" w:rsidRDefault="009F1F0C" w:rsidP="009F1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F1F0C">
        <w:rPr>
          <w:rFonts w:ascii="Courier New" w:eastAsia="Times New Roman" w:hAnsi="Courier New" w:cs="Courier New"/>
          <w:sz w:val="20"/>
        </w:rPr>
        <w:t xml:space="preserve">       </w:t>
      </w:r>
      <w:proofErr w:type="gramStart"/>
      <w:r w:rsidRPr="009F1F0C">
        <w:rPr>
          <w:rFonts w:ascii="Courier New" w:eastAsia="Times New Roman" w:hAnsi="Courier New" w:cs="Courier New"/>
          <w:sz w:val="20"/>
          <w:szCs w:val="20"/>
        </w:rPr>
        <w:t>[32.5,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32.5,</w:t>
      </w:r>
      <w:r w:rsidRPr="009F1F0C">
        <w:rPr>
          <w:rFonts w:ascii="Courier New" w:eastAsia="Times New Roman" w:hAnsi="Courier New" w:cs="Courier New"/>
          <w:sz w:val="20"/>
        </w:rPr>
        <w:t xml:space="preserve"> </w:t>
      </w:r>
      <w:r w:rsidRPr="009F1F0C">
        <w:rPr>
          <w:rFonts w:ascii="Courier New" w:eastAsia="Times New Roman" w:hAnsi="Courier New" w:cs="Courier New"/>
          <w:sz w:val="20"/>
          <w:szCs w:val="20"/>
        </w:rPr>
        <w:t>32.5]])</w:t>
      </w:r>
      <w:proofErr w:type="gramEnd"/>
    </w:p>
    <w:p w:rsidR="00A87E16" w:rsidRDefault="00A87E16"/>
    <w:sectPr w:rsidR="00A8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13F5"/>
    <w:multiLevelType w:val="multilevel"/>
    <w:tmpl w:val="932CA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1F0C"/>
    <w:rsid w:val="009F1F0C"/>
    <w:rsid w:val="00A8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1F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F1F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F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F1F0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TML">
    <w:name w:val="HTML Code"/>
    <w:basedOn w:val="a0"/>
    <w:uiPriority w:val="99"/>
    <w:semiHidden/>
    <w:unhideWhenUsed/>
    <w:rsid w:val="009F1F0C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9F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1F0C"/>
    <w:rPr>
      <w:b/>
      <w:bCs/>
    </w:rPr>
  </w:style>
  <w:style w:type="character" w:customStyle="1" w:styleId="param">
    <w:name w:val="param"/>
    <w:basedOn w:val="a0"/>
    <w:rsid w:val="009F1F0C"/>
  </w:style>
  <w:style w:type="character" w:styleId="a5">
    <w:name w:val="Emphasis"/>
    <w:basedOn w:val="a0"/>
    <w:uiPriority w:val="20"/>
    <w:qFormat/>
    <w:rsid w:val="009F1F0C"/>
    <w:rPr>
      <w:i/>
      <w:iCs/>
    </w:rPr>
  </w:style>
  <w:style w:type="character" w:styleId="a6">
    <w:name w:val="Hyperlink"/>
    <w:basedOn w:val="a0"/>
    <w:uiPriority w:val="99"/>
    <w:semiHidden/>
    <w:unhideWhenUsed/>
    <w:rsid w:val="009F1F0C"/>
    <w:rPr>
      <w:color w:val="0000FF"/>
      <w:u w:val="single"/>
    </w:rPr>
  </w:style>
  <w:style w:type="paragraph" w:styleId="HTML0">
    <w:name w:val="HTML Preformatted"/>
    <w:basedOn w:val="a"/>
    <w:link w:val="HTML1"/>
    <w:uiPriority w:val="99"/>
    <w:semiHidden/>
    <w:unhideWhenUsed/>
    <w:rsid w:val="009F1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9F1F0C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9F1F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yprog.pro/statistics_functions/nanquantil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yprog.pro/statistics_functions/quantile.html" TargetMode="External"/><Relationship Id="rId5" Type="http://schemas.openxmlformats.org/officeDocument/2006/relationships/hyperlink" Target="https://pyprog.pro/statistics_functions/nanpercentile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2020-06-07T17:38:00Z</dcterms:created>
  <dcterms:modified xsi:type="dcterms:W3CDTF">2020-06-07T17:38:00Z</dcterms:modified>
</cp:coreProperties>
</file>